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2C45" w14:textId="3250BAF4" w:rsidR="00414C31" w:rsidRDefault="00414C31" w:rsidP="001801D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9BFC16" wp14:editId="42EDD455">
            <wp:extent cx="5759160" cy="1919720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60" cy="1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8268" w14:textId="35989A09" w:rsidR="00D97E29" w:rsidRDefault="00D97E29" w:rsidP="00414C31">
      <w:pPr>
        <w:jc w:val="both"/>
        <w:rPr>
          <w:rFonts w:ascii="Campton SemiBold" w:hAnsi="Campton SemiBold"/>
          <w:b/>
          <w:bCs/>
          <w:color w:val="000000" w:themeColor="text1"/>
        </w:rPr>
      </w:pPr>
      <w:bookmarkStart w:id="0" w:name="_Hlk80795249"/>
    </w:p>
    <w:bookmarkEnd w:id="0"/>
    <w:p w14:paraId="5FB805FC" w14:textId="255BE57A" w:rsidR="00034635" w:rsidRDefault="005B7D79" w:rsidP="00034635">
      <w:pPr>
        <w:jc w:val="center"/>
        <w:rPr>
          <w:rFonts w:ascii="Campton SemiBold" w:hAnsi="Campton SemiBold"/>
          <w:b/>
          <w:bCs/>
          <w:color w:val="000000" w:themeColor="text1"/>
          <w:sz w:val="28"/>
          <w:szCs w:val="28"/>
        </w:rPr>
      </w:pPr>
      <w:r w:rsidRPr="00034635">
        <w:rPr>
          <w:rFonts w:ascii="Campton SemiBold" w:hAnsi="Campton SemiBold"/>
          <w:b/>
          <w:bCs/>
          <w:color w:val="000000" w:themeColor="text1"/>
          <w:sz w:val="28"/>
          <w:szCs w:val="28"/>
        </w:rPr>
        <w:t xml:space="preserve">Po roce je </w:t>
      </w:r>
      <w:r w:rsidR="004A7DB6">
        <w:rPr>
          <w:rFonts w:ascii="Campton SemiBold" w:hAnsi="Campton SemiBold"/>
          <w:b/>
          <w:bCs/>
          <w:color w:val="000000" w:themeColor="text1"/>
          <w:sz w:val="28"/>
          <w:szCs w:val="28"/>
        </w:rPr>
        <w:t xml:space="preserve">opět </w:t>
      </w:r>
      <w:r w:rsidRPr="00034635">
        <w:rPr>
          <w:rFonts w:ascii="Campton SemiBold" w:hAnsi="Campton SemiBold"/>
          <w:b/>
          <w:bCs/>
          <w:color w:val="000000" w:themeColor="text1"/>
          <w:sz w:val="28"/>
          <w:szCs w:val="28"/>
        </w:rPr>
        <w:t>zpět! Oblíbená kreativní akce láká návštěvníky na dva dny plné inspirace a rukodělné tvorby</w:t>
      </w:r>
      <w:r w:rsidR="004A7DB6">
        <w:rPr>
          <w:rFonts w:ascii="Campton SemiBold" w:hAnsi="Campton SemiBold"/>
          <w:b/>
          <w:bCs/>
          <w:color w:val="000000" w:themeColor="text1"/>
          <w:sz w:val="28"/>
          <w:szCs w:val="28"/>
        </w:rPr>
        <w:t xml:space="preserve">, </w:t>
      </w:r>
      <w:r w:rsidR="004A44ED">
        <w:rPr>
          <w:rFonts w:ascii="Campton SemiBold" w:hAnsi="Campton SemiBold"/>
          <w:b/>
          <w:bCs/>
          <w:color w:val="000000" w:themeColor="text1"/>
          <w:sz w:val="28"/>
          <w:szCs w:val="28"/>
        </w:rPr>
        <w:t xml:space="preserve">desítky nových vystavovatelů a </w:t>
      </w:r>
      <w:r w:rsidR="004A7DB6">
        <w:rPr>
          <w:rFonts w:ascii="Campton SemiBold" w:hAnsi="Campton SemiBold"/>
          <w:b/>
          <w:bCs/>
          <w:color w:val="000000" w:themeColor="text1"/>
          <w:sz w:val="28"/>
          <w:szCs w:val="28"/>
        </w:rPr>
        <w:t>mimořádn</w:t>
      </w:r>
      <w:r w:rsidR="004A44ED">
        <w:rPr>
          <w:rFonts w:ascii="Campton SemiBold" w:hAnsi="Campton SemiBold"/>
          <w:b/>
          <w:bCs/>
          <w:color w:val="000000" w:themeColor="text1"/>
          <w:sz w:val="28"/>
          <w:szCs w:val="28"/>
        </w:rPr>
        <w:t xml:space="preserve">é </w:t>
      </w:r>
      <w:r w:rsidR="004A7DB6">
        <w:rPr>
          <w:rFonts w:ascii="Campton SemiBold" w:hAnsi="Campton SemiBold"/>
          <w:b/>
          <w:bCs/>
          <w:color w:val="000000" w:themeColor="text1"/>
          <w:sz w:val="28"/>
          <w:szCs w:val="28"/>
        </w:rPr>
        <w:t>malé setkání p</w:t>
      </w:r>
      <w:r w:rsidR="00B073E8">
        <w:rPr>
          <w:rFonts w:ascii="Campton SemiBold" w:hAnsi="Campton SemiBold"/>
          <w:b/>
          <w:bCs/>
          <w:color w:val="000000" w:themeColor="text1"/>
          <w:sz w:val="28"/>
          <w:szCs w:val="28"/>
        </w:rPr>
        <w:t>ř</w:t>
      </w:r>
      <w:r w:rsidR="004A7DB6">
        <w:rPr>
          <w:rFonts w:ascii="Campton SemiBold" w:hAnsi="Campton SemiBold"/>
          <w:b/>
          <w:bCs/>
          <w:color w:val="000000" w:themeColor="text1"/>
          <w:sz w:val="28"/>
          <w:szCs w:val="28"/>
        </w:rPr>
        <w:t>adlen.</w:t>
      </w:r>
    </w:p>
    <w:p w14:paraId="5E3E9A3F" w14:textId="77777777" w:rsidR="00034635" w:rsidRPr="00034635" w:rsidRDefault="00034635" w:rsidP="00034635">
      <w:pPr>
        <w:jc w:val="center"/>
        <w:rPr>
          <w:rFonts w:ascii="Campton SemiBold" w:hAnsi="Campton SemiBold"/>
          <w:b/>
          <w:bCs/>
          <w:color w:val="000000" w:themeColor="text1"/>
          <w:sz w:val="28"/>
          <w:szCs w:val="28"/>
        </w:rPr>
      </w:pPr>
    </w:p>
    <w:p w14:paraId="086BEEDD" w14:textId="5CBE108A" w:rsidR="005B7D79" w:rsidRPr="00481F2C" w:rsidRDefault="005B7D79" w:rsidP="005103B3">
      <w:pPr>
        <w:jc w:val="both"/>
        <w:rPr>
          <w:rFonts w:ascii="Campton SemiBold" w:hAnsi="Campton SemiBold"/>
          <w:b/>
          <w:bCs/>
          <w:color w:val="000000" w:themeColor="text1"/>
        </w:rPr>
      </w:pPr>
      <w:r>
        <w:rPr>
          <w:rFonts w:ascii="Campton SemiBold" w:hAnsi="Campton SemiBold"/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 </w:t>
      </w:r>
      <w:r>
        <w:rPr>
          <w:rFonts w:ascii="Campton SemiBold" w:hAnsi="Campton SemiBold"/>
          <w:b/>
          <w:bCs/>
          <w:color w:val="000000" w:themeColor="text1"/>
        </w:rPr>
        <w:t>pátek a sobotu 22. a 23. listopadu se Černá louka v</w:t>
      </w:r>
      <w:r>
        <w:rPr>
          <w:b/>
          <w:bCs/>
          <w:color w:val="000000" w:themeColor="text1"/>
        </w:rPr>
        <w:t> </w:t>
      </w:r>
      <w:r>
        <w:rPr>
          <w:rFonts w:ascii="Campton SemiBold" w:hAnsi="Campton SemiBold"/>
          <w:b/>
          <w:bCs/>
          <w:color w:val="000000" w:themeColor="text1"/>
        </w:rPr>
        <w:t xml:space="preserve">Ostravě zaplní širokým sortimentem kreativních materiálů, DIY potřeb, a výrobků od více než 150 vystavovatelů. Ať už jste zkušený tvůrce nebo začátečník, na Kreativu najdete </w:t>
      </w:r>
      <w:r w:rsidR="004A7DB6">
        <w:rPr>
          <w:rFonts w:ascii="Campton SemiBold" w:hAnsi="Campton SemiBold"/>
          <w:b/>
          <w:bCs/>
          <w:color w:val="000000" w:themeColor="text1"/>
        </w:rPr>
        <w:t>vše</w:t>
      </w:r>
      <w:r w:rsidR="004A44ED">
        <w:rPr>
          <w:rFonts w:ascii="Campton SemiBold" w:hAnsi="Campton SemiBold"/>
          <w:b/>
          <w:bCs/>
          <w:color w:val="000000" w:themeColor="text1"/>
        </w:rPr>
        <w:t>,</w:t>
      </w:r>
      <w:r w:rsidR="004A7DB6">
        <w:rPr>
          <w:rFonts w:ascii="Campton SemiBold" w:hAnsi="Campton SemiBold"/>
          <w:b/>
          <w:bCs/>
          <w:color w:val="000000" w:themeColor="text1"/>
        </w:rPr>
        <w:t xml:space="preserve"> co pro tvoření potřebujete, </w:t>
      </w:r>
      <w:r>
        <w:rPr>
          <w:rFonts w:ascii="Campton SemiBold" w:hAnsi="Campton SemiBold"/>
          <w:b/>
          <w:bCs/>
          <w:color w:val="000000" w:themeColor="text1"/>
        </w:rPr>
        <w:t xml:space="preserve">řadu workshopů, kde si můžete </w:t>
      </w:r>
      <w:r w:rsidR="004A7DB6">
        <w:rPr>
          <w:rFonts w:ascii="Campton SemiBold" w:hAnsi="Campton SemiBold"/>
          <w:b/>
          <w:bCs/>
          <w:color w:val="000000" w:themeColor="text1"/>
        </w:rPr>
        <w:t xml:space="preserve">zkusit </w:t>
      </w:r>
      <w:r>
        <w:rPr>
          <w:rFonts w:ascii="Campton SemiBold" w:hAnsi="Campton SemiBold"/>
          <w:b/>
          <w:bCs/>
          <w:color w:val="000000" w:themeColor="text1"/>
        </w:rPr>
        <w:t>něco vyrobit</w:t>
      </w:r>
      <w:r w:rsidR="004A7DB6">
        <w:rPr>
          <w:rFonts w:ascii="Campton SemiBold" w:hAnsi="Campton SemiBold"/>
          <w:b/>
          <w:bCs/>
          <w:color w:val="000000" w:themeColor="text1"/>
        </w:rPr>
        <w:t xml:space="preserve"> </w:t>
      </w:r>
      <w:r>
        <w:rPr>
          <w:rFonts w:ascii="Campton SemiBold" w:hAnsi="Campton SemiBold"/>
          <w:b/>
          <w:bCs/>
          <w:color w:val="000000" w:themeColor="text1"/>
        </w:rPr>
        <w:t>a načerpat nové nápady.</w:t>
      </w:r>
    </w:p>
    <w:p w14:paraId="2FB74DAE" w14:textId="77777777" w:rsidR="005B7D79" w:rsidRDefault="005B7D79" w:rsidP="005B7D79">
      <w:pPr>
        <w:jc w:val="both"/>
        <w:rPr>
          <w:rFonts w:ascii="Campton Book" w:hAnsi="Campton Book"/>
          <w:b/>
          <w:bCs/>
          <w:color w:val="E7E6E6" w:themeColor="background2"/>
        </w:rPr>
      </w:pPr>
    </w:p>
    <w:p w14:paraId="262BEB4C" w14:textId="0BDE2327" w:rsidR="005B7D79" w:rsidRDefault="005B7D79" w:rsidP="005B7D79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 xml:space="preserve">Tradiční prodejní výstava zaměřená na svět tvoření, </w:t>
      </w:r>
      <w:hyperlink r:id="rId10" w:history="1">
        <w:r w:rsidRPr="005103B3">
          <w:rPr>
            <w:rStyle w:val="Hypertextovodkaz"/>
            <w:rFonts w:ascii="Campton Book" w:hAnsi="Campton Book"/>
          </w:rPr>
          <w:t>představí pestrou paletu materiálů</w:t>
        </w:r>
      </w:hyperlink>
      <w:r>
        <w:rPr>
          <w:rFonts w:ascii="Campton Book" w:hAnsi="Campton Book"/>
          <w:color w:val="000000" w:themeColor="text1"/>
        </w:rPr>
        <w:t>, nástrojů, inspirace a příležitostí k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 xml:space="preserve">vyzkoušení nových technik. Na akci najdete vše, od šicích strojů, látek a přízí, přes výtvarné a dekorační potřeby, až po ručně vyráběné šperky a bytové doplňky. Firmy jako </w:t>
      </w:r>
      <w:r w:rsidRPr="00364BE5">
        <w:rPr>
          <w:rFonts w:ascii="Campton Book" w:hAnsi="Campton Book"/>
          <w:b/>
          <w:bCs/>
          <w:color w:val="000000" w:themeColor="text1"/>
        </w:rPr>
        <w:t>Davona, Kores</w:t>
      </w:r>
      <w:r>
        <w:rPr>
          <w:rFonts w:ascii="Campton Book" w:hAnsi="Campton Book"/>
          <w:color w:val="000000" w:themeColor="text1"/>
        </w:rPr>
        <w:t xml:space="preserve"> nebo </w:t>
      </w:r>
      <w:r w:rsidRPr="00364BE5">
        <w:rPr>
          <w:rFonts w:ascii="Campton Book" w:hAnsi="Campton Book"/>
          <w:b/>
          <w:bCs/>
          <w:color w:val="000000" w:themeColor="text1"/>
        </w:rPr>
        <w:t>OPTYS</w:t>
      </w:r>
      <w:r>
        <w:rPr>
          <w:rFonts w:ascii="Campton Book" w:hAnsi="Campton Book"/>
          <w:color w:val="000000" w:themeColor="text1"/>
        </w:rPr>
        <w:t xml:space="preserve"> nabídnou materiály pro všechny druhy kreativních projektů – ať už jde o dekorování, výrobu šperků, malování či domácí tvoření s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>dětmi. Kromě široké nabídky výtvarných potřeb budou k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>zakoupení také hotové handmade výrobky a autorská móda, které jsou skvělou inspirací i ideálním dárkem.</w:t>
      </w:r>
    </w:p>
    <w:p w14:paraId="7DEE8957" w14:textId="77777777" w:rsidR="005B7D79" w:rsidRDefault="005B7D79" w:rsidP="005B7D79">
      <w:pPr>
        <w:jc w:val="both"/>
        <w:rPr>
          <w:rFonts w:ascii="Campton Book" w:hAnsi="Campton Book"/>
          <w:color w:val="000000" w:themeColor="text1"/>
        </w:rPr>
      </w:pPr>
    </w:p>
    <w:p w14:paraId="126A89FA" w14:textId="4E49BA41" w:rsidR="005103B3" w:rsidRPr="000D5D70" w:rsidRDefault="005B7D79" w:rsidP="005B7D79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>Novinkou v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 xml:space="preserve">programu je </w:t>
      </w:r>
      <w:hyperlink r:id="rId11" w:history="1">
        <w:r w:rsidRPr="00A8017F">
          <w:rPr>
            <w:rStyle w:val="Hypertextovodkaz"/>
            <w:rFonts w:ascii="Campton Book" w:hAnsi="Campton Book"/>
          </w:rPr>
          <w:t>malé setkání přadlen</w:t>
        </w:r>
      </w:hyperlink>
      <w:r>
        <w:rPr>
          <w:rFonts w:ascii="Campton Book" w:hAnsi="Campton Book"/>
          <w:color w:val="000000" w:themeColor="text1"/>
        </w:rPr>
        <w:t xml:space="preserve">, které předvedou tradiční techniky předení na kolovrátcích a dalších nástrojích používaných po generace pro ruční zhotovování přízí. </w:t>
      </w:r>
      <w:r w:rsidR="005103B3">
        <w:rPr>
          <w:rFonts w:ascii="Campton Book" w:hAnsi="Campton Book"/>
          <w:color w:val="000000" w:themeColor="text1"/>
        </w:rPr>
        <w:t>„</w:t>
      </w:r>
      <w:r w:rsidR="000D5D70" w:rsidRPr="000D5D70">
        <w:rPr>
          <w:rFonts w:ascii="Campton Book" w:hAnsi="Campton Book"/>
          <w:i/>
          <w:iCs/>
          <w:color w:val="000000" w:themeColor="text1"/>
        </w:rPr>
        <w:t>Možná se zdá, že předení je složitá technika, ale její základy zvládne pochopit opravdu každý. Tajemství úspěchu je ve cviku a trpělivosti, protože jako u každé ruční práce i zde platí, že k dokonalosti se dopracujete postupně.</w:t>
      </w:r>
      <w:r w:rsidR="000D5D70">
        <w:rPr>
          <w:rFonts w:ascii="Campton Book" w:hAnsi="Campton Book"/>
          <w:i/>
          <w:iCs/>
          <w:color w:val="000000" w:themeColor="text1"/>
        </w:rPr>
        <w:t xml:space="preserve"> </w:t>
      </w:r>
      <w:r w:rsidR="000D5D70" w:rsidRPr="000D5D70">
        <w:rPr>
          <w:rFonts w:ascii="Campton Book" w:hAnsi="Campton Book"/>
          <w:i/>
          <w:iCs/>
          <w:color w:val="000000" w:themeColor="text1"/>
        </w:rPr>
        <w:t>Začátky předení jsou zábavné a trochu nevyzpytatelné</w:t>
      </w:r>
      <w:r w:rsidR="000D5D70">
        <w:rPr>
          <w:rFonts w:ascii="Campton Book" w:hAnsi="Campton Book"/>
          <w:i/>
          <w:iCs/>
          <w:color w:val="000000" w:themeColor="text1"/>
        </w:rPr>
        <w:t xml:space="preserve">. </w:t>
      </w:r>
      <w:r w:rsidR="000D5D70" w:rsidRPr="000D5D70">
        <w:rPr>
          <w:rFonts w:ascii="Campton Book" w:hAnsi="Campton Book"/>
          <w:i/>
          <w:iCs/>
          <w:color w:val="000000" w:themeColor="text1"/>
        </w:rPr>
        <w:t>Přijďte si na Kreativ předení sami vyzkoušet! Máme pro vás připravený kolovrátek, na kterém si můžete spříst svůj první kousek. Objevíte kouzlo předení, které odměňuje pečlivost a umožňuje vám pod rukama tvořit něco jedinečného.</w:t>
      </w:r>
      <w:r w:rsidR="000D5D70">
        <w:rPr>
          <w:rFonts w:ascii="Campton Book" w:hAnsi="Campton Book"/>
          <w:i/>
          <w:iCs/>
          <w:color w:val="000000" w:themeColor="text1"/>
        </w:rPr>
        <w:t xml:space="preserve">“ </w:t>
      </w:r>
      <w:r w:rsidR="000D5D70">
        <w:rPr>
          <w:rFonts w:ascii="Campton Book" w:hAnsi="Campton Book"/>
          <w:color w:val="000000" w:themeColor="text1"/>
        </w:rPr>
        <w:t xml:space="preserve">zve na setkání </w:t>
      </w:r>
      <w:r w:rsidR="000D5D70" w:rsidRPr="002B510A">
        <w:rPr>
          <w:rFonts w:ascii="Campton Book" w:hAnsi="Campton Book"/>
          <w:color w:val="000000" w:themeColor="text1"/>
        </w:rPr>
        <w:t>Ing. Lucia Štefanides MBA</w:t>
      </w:r>
      <w:r w:rsidR="000D5D70">
        <w:rPr>
          <w:rFonts w:ascii="Campton Book" w:hAnsi="Campton Book"/>
          <w:color w:val="000000" w:themeColor="text1"/>
        </w:rPr>
        <w:t xml:space="preserve"> z</w:t>
      </w:r>
      <w:r w:rsidR="000D5D70">
        <w:rPr>
          <w:color w:val="000000" w:themeColor="text1"/>
        </w:rPr>
        <w:t> </w:t>
      </w:r>
      <w:r w:rsidR="000D5D70">
        <w:rPr>
          <w:rFonts w:ascii="Campton Book" w:hAnsi="Campton Book"/>
          <w:color w:val="000000" w:themeColor="text1"/>
        </w:rPr>
        <w:t>Hunor.cz.</w:t>
      </w:r>
    </w:p>
    <w:p w14:paraId="0057D020" w14:textId="77777777" w:rsidR="005B7D79" w:rsidRDefault="005B7D79" w:rsidP="005B7D79">
      <w:pPr>
        <w:jc w:val="both"/>
        <w:rPr>
          <w:rFonts w:ascii="Campton Book" w:hAnsi="Campton Book"/>
          <w:color w:val="000000" w:themeColor="text1"/>
        </w:rPr>
      </w:pPr>
    </w:p>
    <w:p w14:paraId="6E1FBB89" w14:textId="77777777" w:rsidR="004A7DB6" w:rsidRDefault="005B7D79" w:rsidP="005B7D79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 xml:space="preserve">Kreativ přinese také </w:t>
      </w:r>
      <w:hyperlink r:id="rId12" w:history="1">
        <w:r w:rsidRPr="00A8017F">
          <w:rPr>
            <w:rStyle w:val="Hypertextovodkaz"/>
            <w:rFonts w:ascii="Campton Book" w:hAnsi="Campton Book"/>
          </w:rPr>
          <w:t>desítky workshopů</w:t>
        </w:r>
      </w:hyperlink>
      <w:r>
        <w:rPr>
          <w:rFonts w:ascii="Campton Book" w:hAnsi="Campton Book"/>
          <w:color w:val="000000" w:themeColor="text1"/>
        </w:rPr>
        <w:t>, na kterých si zájemci mohou vyzkoušet například malování na keramiku, výrobu svíček z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>použitého oleje, String Art, pletení, tkaní, výrobu indiánských čelenek, vánočních dekorací</w:t>
      </w:r>
      <w:r w:rsidR="0099499A">
        <w:rPr>
          <w:rFonts w:ascii="Campton Book" w:hAnsi="Campton Book"/>
          <w:color w:val="000000" w:themeColor="text1"/>
        </w:rPr>
        <w:t>,</w:t>
      </w:r>
      <w:r>
        <w:rPr>
          <w:rFonts w:ascii="Campton Book" w:hAnsi="Campton Book"/>
          <w:color w:val="000000" w:themeColor="text1"/>
        </w:rPr>
        <w:t xml:space="preserve"> tvoření obrázků barevnými písky a spoustu dalšího. Workshopy povede řada zkušených lektorů, včetně redakce časopisu </w:t>
      </w:r>
      <w:r w:rsidRPr="00A8017F">
        <w:rPr>
          <w:rFonts w:ascii="Campton Book" w:hAnsi="Campton Book"/>
          <w:b/>
          <w:bCs/>
          <w:color w:val="000000" w:themeColor="text1"/>
        </w:rPr>
        <w:t>Můj ateliér</w:t>
      </w:r>
      <w:r>
        <w:rPr>
          <w:rFonts w:ascii="Campton Book" w:hAnsi="Campton Book"/>
          <w:color w:val="000000" w:themeColor="text1"/>
        </w:rPr>
        <w:t xml:space="preserve"> a </w:t>
      </w:r>
      <w:r w:rsidRPr="00A8017F">
        <w:rPr>
          <w:rFonts w:ascii="Campton Book" w:hAnsi="Campton Book"/>
          <w:b/>
          <w:bCs/>
          <w:color w:val="000000" w:themeColor="text1"/>
        </w:rPr>
        <w:t>Krampolinky</w:t>
      </w:r>
      <w:r>
        <w:rPr>
          <w:rFonts w:ascii="Campton Book" w:hAnsi="Campton Book"/>
          <w:color w:val="000000" w:themeColor="text1"/>
        </w:rPr>
        <w:t>, která si na sobotu připravila vánoční mini kurz háčkování, během kterého si společně uháčkujeme dvě originální vánoční ozdoby.</w:t>
      </w:r>
      <w:r w:rsidR="00505C7E">
        <w:rPr>
          <w:rFonts w:ascii="Campton Book" w:hAnsi="Campton Book"/>
          <w:color w:val="000000" w:themeColor="text1"/>
        </w:rPr>
        <w:t xml:space="preserve"> </w:t>
      </w:r>
    </w:p>
    <w:p w14:paraId="43D81E03" w14:textId="40F972EA" w:rsidR="005B7D79" w:rsidRDefault="004A7DB6" w:rsidP="005B7D79">
      <w:pPr>
        <w:jc w:val="both"/>
        <w:rPr>
          <w:rFonts w:ascii="Campton Book" w:hAnsi="Campton Book"/>
          <w:color w:val="000000" w:themeColor="text1"/>
        </w:rPr>
      </w:pPr>
      <w:r w:rsidRPr="004A7DB6">
        <w:rPr>
          <w:rFonts w:ascii="Campton Book" w:hAnsi="Campton Book"/>
          <w:i/>
          <w:iCs/>
          <w:color w:val="000000" w:themeColor="text1"/>
        </w:rPr>
        <w:lastRenderedPageBreak/>
        <w:t xml:space="preserve">„Máme obrovskou radost, že letos návštěvníkům představíme více než 40 </w:t>
      </w:r>
      <w:r>
        <w:rPr>
          <w:rFonts w:ascii="Campton Book" w:hAnsi="Campton Book"/>
          <w:i/>
          <w:iCs/>
          <w:color w:val="000000" w:themeColor="text1"/>
        </w:rPr>
        <w:t xml:space="preserve">úplně </w:t>
      </w:r>
      <w:r w:rsidRPr="004A7DB6">
        <w:rPr>
          <w:rFonts w:ascii="Campton Book" w:hAnsi="Campton Book"/>
          <w:i/>
          <w:iCs/>
          <w:color w:val="000000" w:themeColor="text1"/>
        </w:rPr>
        <w:t>nových vystavovatelů. Také letos je součástí doprovodného programu</w:t>
      </w:r>
      <w:r w:rsidR="00077DA2">
        <w:rPr>
          <w:rFonts w:ascii="Campton Book" w:hAnsi="Campton Book"/>
          <w:i/>
          <w:iCs/>
          <w:color w:val="000000" w:themeColor="text1"/>
        </w:rPr>
        <w:t xml:space="preserve"> velmi oblíbený </w:t>
      </w:r>
      <w:r w:rsidRPr="004A7DB6">
        <w:rPr>
          <w:rFonts w:ascii="Campton Book" w:hAnsi="Campton Book"/>
          <w:i/>
          <w:iCs/>
          <w:color w:val="000000" w:themeColor="text1"/>
        </w:rPr>
        <w:t xml:space="preserve"> </w:t>
      </w:r>
      <w:hyperlink r:id="rId13" w:history="1">
        <w:r w:rsidRPr="004A7DB6">
          <w:rPr>
            <w:rStyle w:val="Hypertextovodkaz"/>
            <w:rFonts w:ascii="Campton Book" w:hAnsi="Campton Book"/>
            <w:i/>
            <w:iCs/>
          </w:rPr>
          <w:t>odborný seminář pro učitele</w:t>
        </w:r>
      </w:hyperlink>
      <w:r w:rsidRPr="004A7DB6">
        <w:rPr>
          <w:rFonts w:ascii="Campton Book" w:hAnsi="Campton Book"/>
          <w:i/>
          <w:iCs/>
          <w:color w:val="000000" w:themeColor="text1"/>
        </w:rPr>
        <w:t xml:space="preserve"> výtvarné výchovy a pracovních činností, kreativní pracovníky Center volného času či sociální pracovníky</w:t>
      </w:r>
      <w:r>
        <w:rPr>
          <w:rFonts w:ascii="Campton Book" w:hAnsi="Campton Book"/>
          <w:i/>
          <w:iCs/>
          <w:color w:val="000000" w:themeColor="text1"/>
        </w:rPr>
        <w:t xml:space="preserve">.“ </w:t>
      </w:r>
      <w:r>
        <w:rPr>
          <w:rFonts w:ascii="Campton Book" w:hAnsi="Campton Book"/>
          <w:color w:val="000000" w:themeColor="text1"/>
        </w:rPr>
        <w:t>Říká manažerka Kreativu Jana Cyrusová.</w:t>
      </w:r>
    </w:p>
    <w:p w14:paraId="55043062" w14:textId="77777777" w:rsidR="005B7D79" w:rsidRDefault="005B7D79" w:rsidP="005B7D79">
      <w:pPr>
        <w:jc w:val="both"/>
        <w:rPr>
          <w:rFonts w:ascii="Campton Book" w:hAnsi="Campton Book"/>
          <w:color w:val="000000" w:themeColor="text1"/>
        </w:rPr>
      </w:pPr>
    </w:p>
    <w:p w14:paraId="1CC0F8EB" w14:textId="50FCD3AF" w:rsidR="005B7D79" w:rsidRDefault="0099499A" w:rsidP="0099499A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 xml:space="preserve">Návštěva Kreativu je </w:t>
      </w:r>
      <w:r w:rsidR="00377F1C">
        <w:rPr>
          <w:rFonts w:ascii="Campton Book" w:hAnsi="Campton Book"/>
          <w:color w:val="000000" w:themeColor="text1"/>
        </w:rPr>
        <w:t xml:space="preserve">ideální příležitostí k rozvíjení vlastní tvořivosti, vyzkoušení něčeho nového a nákupu originálních dárků pro své blízké. </w:t>
      </w:r>
      <w:r>
        <w:rPr>
          <w:rFonts w:ascii="Campton Book" w:hAnsi="Campton Book"/>
          <w:color w:val="000000" w:themeColor="text1"/>
        </w:rPr>
        <w:t xml:space="preserve">Přijďte </w:t>
      </w:r>
      <w:r w:rsidR="00377F1C">
        <w:rPr>
          <w:rFonts w:ascii="Campton Book" w:hAnsi="Campton Book"/>
          <w:color w:val="000000" w:themeColor="text1"/>
        </w:rPr>
        <w:t xml:space="preserve">se </w:t>
      </w:r>
      <w:r w:rsidR="005B7D79">
        <w:rPr>
          <w:rFonts w:ascii="Campton Book" w:hAnsi="Campton Book"/>
          <w:color w:val="000000" w:themeColor="text1"/>
        </w:rPr>
        <w:t>seznámit s</w:t>
      </w:r>
      <w:r w:rsidR="005B7D79">
        <w:rPr>
          <w:color w:val="000000" w:themeColor="text1"/>
        </w:rPr>
        <w:t> </w:t>
      </w:r>
      <w:r w:rsidR="005B7D79">
        <w:rPr>
          <w:rFonts w:ascii="Campton Book" w:hAnsi="Campton Book"/>
          <w:color w:val="000000" w:themeColor="text1"/>
        </w:rPr>
        <w:t>dalšími nadšenci do tvoření, užít si příjemnou atmosféru a nenechte si ujít akci, na které nesmí chybět žádná kreativní duše!</w:t>
      </w:r>
    </w:p>
    <w:p w14:paraId="321A16A1" w14:textId="77777777" w:rsidR="005B7D79" w:rsidRPr="001A1057" w:rsidRDefault="005B7D79" w:rsidP="005B7D79">
      <w:pPr>
        <w:jc w:val="both"/>
        <w:rPr>
          <w:rFonts w:ascii="Campton Book" w:hAnsi="Campton Book"/>
          <w:color w:val="000000" w:themeColor="text1"/>
        </w:rPr>
      </w:pPr>
    </w:p>
    <w:p w14:paraId="5B183C99" w14:textId="23A3E15C" w:rsidR="00162308" w:rsidRPr="00162308" w:rsidRDefault="00162308" w:rsidP="0016230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Děkujeme partnerům výstavy: Davona a statutární město Ostrava. Mediálními partnery akce jsou Hitrádio Orion, Rádio Blaník, Krampolinka, Stoklasa, Ostravainfo!!!, Můj Ateliér, Tvoříme s</w:t>
      </w:r>
      <w:r>
        <w:t> </w:t>
      </w:r>
      <w:r>
        <w:rPr>
          <w:rFonts w:ascii="Campton Book" w:hAnsi="Campton Book"/>
        </w:rPr>
        <w:t>láskou, Korálki, Ona ví a Fashion Industry CZ.</w:t>
      </w:r>
    </w:p>
    <w:p w14:paraId="4BD9A6AD" w14:textId="77777777" w:rsidR="00162308" w:rsidRDefault="00162308" w:rsidP="00162308">
      <w:pPr>
        <w:jc w:val="both"/>
        <w:rPr>
          <w:rFonts w:ascii="Campton Book" w:hAnsi="Campton Book"/>
          <w:b/>
          <w:bCs/>
        </w:rPr>
      </w:pPr>
    </w:p>
    <w:p w14:paraId="77DC26AB" w14:textId="77777777" w:rsidR="00162308" w:rsidRDefault="00162308" w:rsidP="00162308">
      <w:pPr>
        <w:jc w:val="both"/>
        <w:rPr>
          <w:rFonts w:ascii="Campton Book" w:hAnsi="Campton Book"/>
        </w:rPr>
      </w:pPr>
      <w:r w:rsidRPr="00AF07C3">
        <w:rPr>
          <w:rFonts w:ascii="Campton Book" w:hAnsi="Campton Book"/>
          <w:b/>
          <w:bCs/>
        </w:rPr>
        <w:t>Př</w:t>
      </w:r>
      <w:r w:rsidRPr="00CC3724">
        <w:rPr>
          <w:rFonts w:ascii="Campton Book" w:hAnsi="Campton Book"/>
          <w:b/>
          <w:bCs/>
        </w:rPr>
        <w:t>edprodej</w:t>
      </w:r>
      <w:r w:rsidRPr="00CC3724">
        <w:rPr>
          <w:rFonts w:ascii="Campton Book" w:hAnsi="Campton Book"/>
        </w:rPr>
        <w:t xml:space="preserve"> vstupenek </w:t>
      </w:r>
      <w:r>
        <w:rPr>
          <w:rFonts w:ascii="Campton Book" w:hAnsi="Campton Book"/>
        </w:rPr>
        <w:t xml:space="preserve">probíhá </w:t>
      </w:r>
      <w:r w:rsidRPr="00CC3724">
        <w:rPr>
          <w:rFonts w:ascii="Campton Book" w:hAnsi="Campton Book"/>
          <w:b/>
          <w:bCs/>
        </w:rPr>
        <w:t>ONLINE</w:t>
      </w:r>
      <w:r w:rsidRPr="00CC3724">
        <w:rPr>
          <w:rFonts w:ascii="Campton Book" w:hAnsi="Campton Book"/>
        </w:rPr>
        <w:t xml:space="preserve"> formou na </w:t>
      </w:r>
      <w:hyperlink r:id="rId14" w:history="1">
        <w:r w:rsidRPr="00CC3724">
          <w:rPr>
            <w:rStyle w:val="Hypertextovodkaz"/>
            <w:rFonts w:ascii="Campton Book" w:hAnsi="Campton Book"/>
            <w:b/>
            <w:bCs/>
          </w:rPr>
          <w:t>www.kreativostrava.cz</w:t>
        </w:r>
      </w:hyperlink>
      <w:r w:rsidRPr="00CC3724">
        <w:rPr>
          <w:rFonts w:ascii="Campton Book" w:hAnsi="Campton Book"/>
        </w:rPr>
        <w:t xml:space="preserve"> nebo </w:t>
      </w:r>
      <w:r w:rsidRPr="00CC3724">
        <w:rPr>
          <w:rFonts w:ascii="Campton Book" w:hAnsi="Campton Book"/>
          <w:b/>
          <w:bCs/>
        </w:rPr>
        <w:t>osobně</w:t>
      </w:r>
      <w:r w:rsidRPr="00CC3724">
        <w:rPr>
          <w:rFonts w:ascii="Campton Book" w:hAnsi="Campton Book"/>
        </w:rPr>
        <w:t xml:space="preserve"> </w:t>
      </w:r>
      <w:r>
        <w:rPr>
          <w:rFonts w:ascii="Campton Book" w:hAnsi="Campton Book"/>
        </w:rPr>
        <w:t>v</w:t>
      </w:r>
      <w:r w:rsidRPr="00CC3724">
        <w:rPr>
          <w:rFonts w:ascii="Campton Book" w:hAnsi="Campton Book"/>
        </w:rPr>
        <w:t xml:space="preserve"> infocentrech </w:t>
      </w:r>
      <w:hyperlink r:id="rId15" w:history="1">
        <w:r w:rsidRPr="00CC3724">
          <w:rPr>
            <w:rStyle w:val="Hypertextovodkaz"/>
            <w:rFonts w:ascii="Campton Book" w:hAnsi="Campton Book"/>
            <w:b/>
            <w:bCs/>
          </w:rPr>
          <w:t>Ostrava</w:t>
        </w:r>
        <w:r>
          <w:rPr>
            <w:rStyle w:val="Hypertextovodkaz"/>
            <w:rFonts w:ascii="Campton Book" w:hAnsi="Campton Book"/>
            <w:b/>
            <w:bCs/>
          </w:rPr>
          <w:t>i</w:t>
        </w:r>
        <w:r w:rsidRPr="00CC3724">
          <w:rPr>
            <w:rStyle w:val="Hypertextovodkaz"/>
            <w:rFonts w:ascii="Campton Book" w:hAnsi="Campton Book"/>
            <w:b/>
            <w:bCs/>
          </w:rPr>
          <w:t>nfo</w:t>
        </w:r>
      </w:hyperlink>
      <w:r w:rsidRPr="00CC3724">
        <w:rPr>
          <w:rFonts w:ascii="Campton Book" w:hAnsi="Campton Book"/>
        </w:rPr>
        <w:t>.</w:t>
      </w:r>
      <w:r>
        <w:rPr>
          <w:rFonts w:ascii="Campton Book" w:hAnsi="Campton Book"/>
        </w:rPr>
        <w:t xml:space="preserve"> Do 21. 11. (18:00) je možné zakoupit vstupenky za </w:t>
      </w:r>
      <w:hyperlink r:id="rId16" w:history="1">
        <w:r w:rsidRPr="009D68A4">
          <w:rPr>
            <w:rStyle w:val="Hypertextovodkaz"/>
            <w:rFonts w:ascii="Campton Book" w:hAnsi="Campton Book"/>
          </w:rPr>
          <w:t>zvýhodněné ceny</w:t>
        </w:r>
      </w:hyperlink>
      <w:r>
        <w:rPr>
          <w:rFonts w:ascii="Campton Book" w:hAnsi="Campton Book"/>
        </w:rPr>
        <w:t xml:space="preserve">. </w:t>
      </w:r>
      <w:r w:rsidRPr="00CC3724">
        <w:rPr>
          <w:rFonts w:ascii="Campton Book" w:hAnsi="Campton Book"/>
        </w:rPr>
        <w:t>Vstupenky budou k dispozic</w:t>
      </w:r>
      <w:r>
        <w:rPr>
          <w:rFonts w:ascii="Campton Book" w:hAnsi="Campton Book"/>
        </w:rPr>
        <w:t>i</w:t>
      </w:r>
      <w:r w:rsidRPr="00CC3724">
        <w:rPr>
          <w:rFonts w:ascii="Campton Book" w:hAnsi="Campton Book"/>
        </w:rPr>
        <w:t xml:space="preserve"> také </w:t>
      </w:r>
      <w:r w:rsidRPr="00CC3724">
        <w:rPr>
          <w:rFonts w:ascii="Campton Book" w:hAnsi="Campton Book"/>
          <w:b/>
          <w:bCs/>
        </w:rPr>
        <w:t>na místě</w:t>
      </w:r>
      <w:r w:rsidRPr="00CC3724">
        <w:rPr>
          <w:rFonts w:ascii="Campton Book" w:hAnsi="Campton Book"/>
        </w:rPr>
        <w:t xml:space="preserve"> na pokladně v</w:t>
      </w:r>
      <w:r w:rsidRPr="00CC3724">
        <w:t> </w:t>
      </w:r>
      <w:r w:rsidRPr="00CC3724">
        <w:rPr>
          <w:rFonts w:ascii="Campton Book" w:hAnsi="Campton Book"/>
        </w:rPr>
        <w:t>pavilonu A, a to po celou dobu kon</w:t>
      </w:r>
      <w:r w:rsidRPr="00CC3724">
        <w:rPr>
          <w:rFonts w:ascii="Campton Book" w:hAnsi="Campton Book" w:cs="Campton Medium"/>
        </w:rPr>
        <w:t>á</w:t>
      </w:r>
      <w:r w:rsidRPr="00CC3724">
        <w:rPr>
          <w:rFonts w:ascii="Campton Book" w:hAnsi="Campton Book"/>
        </w:rPr>
        <w:t>n</w:t>
      </w:r>
      <w:r w:rsidRPr="00CC3724">
        <w:rPr>
          <w:rFonts w:ascii="Campton Book" w:hAnsi="Campton Book" w:cs="Campton Medium"/>
        </w:rPr>
        <w:t>í</w:t>
      </w:r>
      <w:r w:rsidRPr="00CC3724">
        <w:rPr>
          <w:rFonts w:ascii="Campton Book" w:hAnsi="Campton Book"/>
        </w:rPr>
        <w:t xml:space="preserve"> Kreativu (p</w:t>
      </w:r>
      <w:r w:rsidRPr="00CC3724">
        <w:rPr>
          <w:rFonts w:ascii="Campton Book" w:hAnsi="Campton Book" w:cs="Campton Medium"/>
        </w:rPr>
        <w:t>á</w:t>
      </w:r>
      <w:r>
        <w:rPr>
          <w:rFonts w:ascii="Campton Book" w:hAnsi="Campton Book"/>
        </w:rPr>
        <w:t xml:space="preserve"> a </w:t>
      </w:r>
      <w:r w:rsidRPr="00CC3724">
        <w:rPr>
          <w:rFonts w:ascii="Campton Book" w:hAnsi="Campton Book"/>
        </w:rPr>
        <w:t xml:space="preserve">so 10:00 </w:t>
      </w:r>
      <w:r w:rsidRPr="00CC3724">
        <w:rPr>
          <w:rFonts w:ascii="Campton Book" w:hAnsi="Campton Book" w:cs="Campton Medium"/>
        </w:rPr>
        <w:t>–</w:t>
      </w:r>
      <w:r w:rsidRPr="00CC3724">
        <w:rPr>
          <w:rFonts w:ascii="Campton Book" w:hAnsi="Campton Book"/>
        </w:rPr>
        <w:t xml:space="preserve"> 18:00).</w:t>
      </w:r>
    </w:p>
    <w:p w14:paraId="53C45692" w14:textId="77777777" w:rsidR="00162308" w:rsidRPr="00CC3724" w:rsidRDefault="00162308" w:rsidP="00162308">
      <w:pPr>
        <w:jc w:val="both"/>
        <w:rPr>
          <w:rFonts w:ascii="Campton Book" w:hAnsi="Campton Book"/>
        </w:rPr>
      </w:pPr>
    </w:p>
    <w:p w14:paraId="2E3A00F9" w14:textId="77777777" w:rsidR="00162308" w:rsidRPr="00CC3724" w:rsidRDefault="00162308" w:rsidP="00162308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vstupné:</w:t>
      </w:r>
    </w:p>
    <w:p w14:paraId="02441372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110,- dospěl</w:t>
      </w:r>
      <w:r>
        <w:rPr>
          <w:rFonts w:ascii="Campton Book" w:hAnsi="Campton Book"/>
        </w:rPr>
        <w:t>í</w:t>
      </w:r>
    </w:p>
    <w:p w14:paraId="08AABEBB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60,- děti od 6 let včetně, studenti (platný studentský průkaz), senioři (nad 63 let včetně), držitelé TP, ZTP, ZTP/P</w:t>
      </w:r>
    </w:p>
    <w:p w14:paraId="1963B5E6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260,- rodinné vstupné - 2 dospělí a 1-3 děti (od 6 do 15</w:t>
      </w:r>
      <w:r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let včetně)</w:t>
      </w:r>
    </w:p>
    <w:p w14:paraId="2145F83D" w14:textId="77777777" w:rsidR="00162308" w:rsidRDefault="00162308" w:rsidP="0016230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25,- hromadný vstup pro školy (min 15 osob)</w:t>
      </w:r>
    </w:p>
    <w:p w14:paraId="1450EF87" w14:textId="77777777" w:rsidR="00162308" w:rsidRDefault="00162308" w:rsidP="00162308">
      <w:pPr>
        <w:spacing w:after="80"/>
        <w:jc w:val="both"/>
        <w:rPr>
          <w:rFonts w:ascii="Campton Book" w:hAnsi="Campton Book"/>
        </w:rPr>
      </w:pPr>
    </w:p>
    <w:p w14:paraId="0001C216" w14:textId="77777777" w:rsidR="00162308" w:rsidRDefault="00162308" w:rsidP="00162308">
      <w:pPr>
        <w:spacing w:after="80"/>
        <w:jc w:val="both"/>
        <w:rPr>
          <w:rFonts w:ascii="Campton Book" w:hAnsi="Campton Book"/>
          <w:b/>
          <w:bCs/>
        </w:rPr>
      </w:pPr>
      <w:r w:rsidRPr="00C51202">
        <w:rPr>
          <w:rFonts w:ascii="Campton Book" w:hAnsi="Campton Book"/>
          <w:b/>
          <w:bCs/>
        </w:rPr>
        <w:t>Permanentka (pá-</w:t>
      </w:r>
      <w:r>
        <w:rPr>
          <w:rFonts w:ascii="Campton Book" w:hAnsi="Campton Book"/>
          <w:b/>
          <w:bCs/>
        </w:rPr>
        <w:t>so</w:t>
      </w:r>
      <w:r w:rsidRPr="00C51202">
        <w:rPr>
          <w:rFonts w:ascii="Campton Book" w:hAnsi="Campton Book"/>
          <w:b/>
          <w:bCs/>
        </w:rPr>
        <w:t>):</w:t>
      </w:r>
    </w:p>
    <w:p w14:paraId="5E7F6C04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20</w:t>
      </w:r>
      <w:r w:rsidRPr="00CC3724">
        <w:rPr>
          <w:rFonts w:ascii="Campton Book" w:hAnsi="Campton Book"/>
        </w:rPr>
        <w:t>0,- dospěl</w:t>
      </w:r>
      <w:r>
        <w:rPr>
          <w:rFonts w:ascii="Campton Book" w:hAnsi="Campton Book"/>
        </w:rPr>
        <w:t>í</w:t>
      </w:r>
    </w:p>
    <w:p w14:paraId="595FC97B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10</w:t>
      </w:r>
      <w:r w:rsidRPr="00CC3724">
        <w:rPr>
          <w:rFonts w:ascii="Campton Book" w:hAnsi="Campton Book"/>
        </w:rPr>
        <w:t>0,- děti od 6 let včetně, studenti (platný studentský průkaz), senioři (nad 63 let včetně), držitelé TP, ZTP, ZTP/P</w:t>
      </w:r>
    </w:p>
    <w:p w14:paraId="4AC1528B" w14:textId="77777777" w:rsidR="00162308" w:rsidRPr="00C51202" w:rsidRDefault="00162308" w:rsidP="0016230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46</w:t>
      </w:r>
      <w:r w:rsidRPr="00CC3724">
        <w:rPr>
          <w:rFonts w:ascii="Campton Book" w:hAnsi="Campton Book"/>
        </w:rPr>
        <w:t>0,- rodinné vstupné - 2 dospělí a 1-3 děti (od 6 do 15</w:t>
      </w:r>
      <w:r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let včetně)</w:t>
      </w:r>
    </w:p>
    <w:p w14:paraId="758876AF" w14:textId="77777777" w:rsidR="00162308" w:rsidRDefault="00162308" w:rsidP="00162308">
      <w:pPr>
        <w:jc w:val="both"/>
        <w:rPr>
          <w:rFonts w:ascii="Campton Book" w:hAnsi="Campton Book"/>
          <w:b/>
          <w:bCs/>
        </w:rPr>
      </w:pPr>
    </w:p>
    <w:p w14:paraId="0F3E0FC3" w14:textId="77777777" w:rsidR="00162308" w:rsidRPr="00CC3724" w:rsidRDefault="00162308" w:rsidP="0016230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 xml:space="preserve">Zdarma – děti do 5 let vč., doprovod ZTP/P </w:t>
      </w:r>
    </w:p>
    <w:p w14:paraId="5AEF6CCD" w14:textId="77777777" w:rsidR="00162308" w:rsidRPr="00C51202" w:rsidRDefault="00162308" w:rsidP="0016230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Na akci platí Černá karta 202</w:t>
      </w:r>
      <w:r>
        <w:rPr>
          <w:rFonts w:ascii="Campton Book" w:hAnsi="Campton Book"/>
        </w:rPr>
        <w:t>4</w:t>
      </w:r>
      <w:r w:rsidRPr="00CC3724">
        <w:rPr>
          <w:rFonts w:ascii="Campton Book" w:hAnsi="Campton Book"/>
        </w:rPr>
        <w:t>.</w:t>
      </w:r>
    </w:p>
    <w:p w14:paraId="2E2DE0D2" w14:textId="77777777" w:rsidR="00162308" w:rsidRPr="00CC3724" w:rsidRDefault="00162308" w:rsidP="00162308">
      <w:pPr>
        <w:jc w:val="both"/>
        <w:rPr>
          <w:rFonts w:ascii="Campton Book" w:hAnsi="Campton Book"/>
          <w:b/>
          <w:bCs/>
        </w:rPr>
      </w:pPr>
    </w:p>
    <w:p w14:paraId="3116A4CB" w14:textId="77777777" w:rsidR="00162308" w:rsidRPr="00AD3E27" w:rsidRDefault="00162308" w:rsidP="00162308">
      <w:pPr>
        <w:jc w:val="both"/>
        <w:rPr>
          <w:rFonts w:ascii="Campton Medium" w:hAnsi="Campton Medium"/>
        </w:rPr>
      </w:pPr>
      <w:r w:rsidRPr="00CC3724">
        <w:rPr>
          <w:rFonts w:ascii="Campton Book" w:hAnsi="Campton Book"/>
        </w:rPr>
        <w:t xml:space="preserve">Aktuální informace sledujte na </w:t>
      </w:r>
      <w:hyperlink r:id="rId17" w:history="1">
        <w:r w:rsidRPr="00CC3724">
          <w:rPr>
            <w:rStyle w:val="Hypertextovodkaz"/>
            <w:rFonts w:ascii="Campton Book" w:hAnsi="Campton Book"/>
          </w:rPr>
          <w:t>www.kreativostrava.cz</w:t>
        </w:r>
      </w:hyperlink>
      <w:r>
        <w:rPr>
          <w:rFonts w:ascii="Campton Book" w:hAnsi="Campton Book"/>
        </w:rPr>
        <w:t xml:space="preserve">, </w:t>
      </w:r>
      <w:hyperlink r:id="rId18" w:history="1">
        <w:r w:rsidRPr="00862CA4">
          <w:rPr>
            <w:rStyle w:val="Hypertextovodkaz"/>
            <w:rFonts w:ascii="Campton Book" w:hAnsi="Campton Book"/>
          </w:rPr>
          <w:t>Instagramu</w:t>
        </w:r>
      </w:hyperlink>
      <w:r>
        <w:rPr>
          <w:rFonts w:ascii="Campton Book" w:hAnsi="Campton Book"/>
        </w:rPr>
        <w:t xml:space="preserve"> a </w:t>
      </w:r>
      <w:hyperlink r:id="rId19" w:history="1">
        <w:r w:rsidRPr="009D68A4">
          <w:rPr>
            <w:rStyle w:val="Hypertextovodkaz"/>
            <w:rFonts w:ascii="Campton Book" w:hAnsi="Campton Book"/>
          </w:rPr>
          <w:t>Facebooku</w:t>
        </w:r>
      </w:hyperlink>
      <w:r>
        <w:rPr>
          <w:rFonts w:ascii="Campton Book" w:hAnsi="Campton Book"/>
        </w:rPr>
        <w:t>.</w:t>
      </w:r>
    </w:p>
    <w:p w14:paraId="65EE88E7" w14:textId="2C565E49" w:rsidR="0057178F" w:rsidRPr="00AD3E27" w:rsidRDefault="0057178F" w:rsidP="00162308">
      <w:pPr>
        <w:jc w:val="both"/>
        <w:rPr>
          <w:rFonts w:ascii="Campton Medium" w:hAnsi="Campton Medium"/>
        </w:rPr>
      </w:pPr>
    </w:p>
    <w:sectPr w:rsidR="0057178F" w:rsidRPr="00AD3E27" w:rsidSect="00D56A6D">
      <w:headerReference w:type="default" r:id="rId20"/>
      <w:footerReference w:type="default" r:id="rId21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7517" w14:textId="77777777" w:rsidR="00DA4E3F" w:rsidRDefault="00DA4E3F" w:rsidP="00B52CA3">
      <w:r>
        <w:separator/>
      </w:r>
    </w:p>
  </w:endnote>
  <w:endnote w:type="continuationSeparator" w:id="0">
    <w:p w14:paraId="48083EE5" w14:textId="77777777" w:rsidR="00DA4E3F" w:rsidRDefault="00DA4E3F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FAB2" w14:textId="77777777" w:rsidR="00DA4E3F" w:rsidRDefault="00DA4E3F" w:rsidP="00B52CA3">
      <w:r>
        <w:separator/>
      </w:r>
    </w:p>
  </w:footnote>
  <w:footnote w:type="continuationSeparator" w:id="0">
    <w:p w14:paraId="37C82187" w14:textId="77777777" w:rsidR="00DA4E3F" w:rsidRDefault="00DA4E3F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C2F6" w14:textId="0D07FBC7" w:rsidR="0057178F" w:rsidRPr="009641E2" w:rsidRDefault="0025761F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18529CE4">
          <wp:simplePos x="0" y="0"/>
          <wp:positionH relativeFrom="margin">
            <wp:posOffset>19050</wp:posOffset>
          </wp:positionH>
          <wp:positionV relativeFrom="paragraph">
            <wp:posOffset>150495</wp:posOffset>
          </wp:positionV>
          <wp:extent cx="930275" cy="581660"/>
          <wp:effectExtent l="0" t="0" r="3175" b="8890"/>
          <wp:wrapTight wrapText="bothSides">
            <wp:wrapPolygon edited="0">
              <wp:start x="0" y="0"/>
              <wp:lineTo x="0" y="21223"/>
              <wp:lineTo x="21231" y="21223"/>
              <wp:lineTo x="21231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71A7BC46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73796E92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AE6DE6">
      <w:rPr>
        <w:rFonts w:ascii="Campton SemiBold" w:eastAsiaTheme="majorEastAsia" w:hAnsi="Campton SemiBold" w:cs="Arial"/>
        <w:b/>
        <w:sz w:val="20"/>
        <w:szCs w:val="20"/>
      </w:rPr>
      <w:t>1</w:t>
    </w:r>
    <w:r w:rsidR="00D441B2">
      <w:rPr>
        <w:rFonts w:ascii="Campton SemiBold" w:eastAsiaTheme="majorEastAsia" w:hAnsi="Campton SemiBold" w:cs="Arial"/>
        <w:b/>
        <w:sz w:val="20"/>
        <w:szCs w:val="20"/>
      </w:rPr>
      <w:t>3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942635">
      <w:rPr>
        <w:rFonts w:ascii="Campton SemiBold" w:eastAsiaTheme="majorEastAsia" w:hAnsi="Campton SemiBold" w:cs="Arial"/>
        <w:b/>
        <w:sz w:val="20"/>
        <w:szCs w:val="20"/>
      </w:rPr>
      <w:t>11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D441B2">
      <w:rPr>
        <w:rFonts w:ascii="Campton SemiBold" w:eastAsiaTheme="majorEastAsia" w:hAnsi="Campton SemiBold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75794">
    <w:abstractNumId w:val="1"/>
  </w:num>
  <w:num w:numId="2" w16cid:durableId="2038966531">
    <w:abstractNumId w:val="2"/>
  </w:num>
  <w:num w:numId="3" w16cid:durableId="1724018595">
    <w:abstractNumId w:val="7"/>
  </w:num>
  <w:num w:numId="4" w16cid:durableId="812210145">
    <w:abstractNumId w:val="6"/>
  </w:num>
  <w:num w:numId="5" w16cid:durableId="1043988605">
    <w:abstractNumId w:val="5"/>
  </w:num>
  <w:num w:numId="6" w16cid:durableId="1374040828">
    <w:abstractNumId w:val="3"/>
  </w:num>
  <w:num w:numId="7" w16cid:durableId="1482504245">
    <w:abstractNumId w:val="0"/>
  </w:num>
  <w:num w:numId="8" w16cid:durableId="187774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972"/>
    <w:rsid w:val="00030EF9"/>
    <w:rsid w:val="00033B69"/>
    <w:rsid w:val="00034635"/>
    <w:rsid w:val="000371B3"/>
    <w:rsid w:val="00041184"/>
    <w:rsid w:val="000461A5"/>
    <w:rsid w:val="00046655"/>
    <w:rsid w:val="00051064"/>
    <w:rsid w:val="00057736"/>
    <w:rsid w:val="000668AC"/>
    <w:rsid w:val="000759BB"/>
    <w:rsid w:val="00075D13"/>
    <w:rsid w:val="00077DA2"/>
    <w:rsid w:val="0008024E"/>
    <w:rsid w:val="00085E14"/>
    <w:rsid w:val="000903BE"/>
    <w:rsid w:val="00091A57"/>
    <w:rsid w:val="000A1030"/>
    <w:rsid w:val="000A256A"/>
    <w:rsid w:val="000B2405"/>
    <w:rsid w:val="000B2F6E"/>
    <w:rsid w:val="000C17BC"/>
    <w:rsid w:val="000D5D70"/>
    <w:rsid w:val="000D755D"/>
    <w:rsid w:val="000E17C1"/>
    <w:rsid w:val="000E4BD1"/>
    <w:rsid w:val="000F2673"/>
    <w:rsid w:val="000F5012"/>
    <w:rsid w:val="00100028"/>
    <w:rsid w:val="00100D8E"/>
    <w:rsid w:val="001068CC"/>
    <w:rsid w:val="00114336"/>
    <w:rsid w:val="00116AC0"/>
    <w:rsid w:val="0012663A"/>
    <w:rsid w:val="001302BC"/>
    <w:rsid w:val="001303AE"/>
    <w:rsid w:val="001307D0"/>
    <w:rsid w:val="001550B3"/>
    <w:rsid w:val="00162052"/>
    <w:rsid w:val="00162308"/>
    <w:rsid w:val="0017068B"/>
    <w:rsid w:val="00174D80"/>
    <w:rsid w:val="001801D7"/>
    <w:rsid w:val="0018390A"/>
    <w:rsid w:val="001848D4"/>
    <w:rsid w:val="001875CA"/>
    <w:rsid w:val="00192E27"/>
    <w:rsid w:val="001A646C"/>
    <w:rsid w:val="001B3C00"/>
    <w:rsid w:val="001E2D79"/>
    <w:rsid w:val="001E464E"/>
    <w:rsid w:val="0021313F"/>
    <w:rsid w:val="00214737"/>
    <w:rsid w:val="00215D29"/>
    <w:rsid w:val="00233F38"/>
    <w:rsid w:val="002422EB"/>
    <w:rsid w:val="00243A74"/>
    <w:rsid w:val="00244613"/>
    <w:rsid w:val="00255645"/>
    <w:rsid w:val="0025761F"/>
    <w:rsid w:val="00266F3D"/>
    <w:rsid w:val="002933E8"/>
    <w:rsid w:val="0029758F"/>
    <w:rsid w:val="002A516B"/>
    <w:rsid w:val="002A526E"/>
    <w:rsid w:val="002A6877"/>
    <w:rsid w:val="002B14B5"/>
    <w:rsid w:val="002B3D5B"/>
    <w:rsid w:val="002B4E26"/>
    <w:rsid w:val="002C34A6"/>
    <w:rsid w:val="002C691C"/>
    <w:rsid w:val="002D40AB"/>
    <w:rsid w:val="002E3B40"/>
    <w:rsid w:val="002E6C5A"/>
    <w:rsid w:val="002F6907"/>
    <w:rsid w:val="00304341"/>
    <w:rsid w:val="00304F4B"/>
    <w:rsid w:val="0031666E"/>
    <w:rsid w:val="003172B1"/>
    <w:rsid w:val="00324181"/>
    <w:rsid w:val="003372E4"/>
    <w:rsid w:val="00337864"/>
    <w:rsid w:val="00346316"/>
    <w:rsid w:val="003654F8"/>
    <w:rsid w:val="003718C6"/>
    <w:rsid w:val="003722FE"/>
    <w:rsid w:val="00374088"/>
    <w:rsid w:val="003752A3"/>
    <w:rsid w:val="00376654"/>
    <w:rsid w:val="00377F1C"/>
    <w:rsid w:val="00386206"/>
    <w:rsid w:val="00386690"/>
    <w:rsid w:val="0038764E"/>
    <w:rsid w:val="00390329"/>
    <w:rsid w:val="00392DE6"/>
    <w:rsid w:val="003C53B0"/>
    <w:rsid w:val="003C66AB"/>
    <w:rsid w:val="003E0198"/>
    <w:rsid w:val="003E171F"/>
    <w:rsid w:val="00401B99"/>
    <w:rsid w:val="00404FDC"/>
    <w:rsid w:val="00410E05"/>
    <w:rsid w:val="00414C31"/>
    <w:rsid w:val="00415B93"/>
    <w:rsid w:val="0041748D"/>
    <w:rsid w:val="00425F96"/>
    <w:rsid w:val="0044675D"/>
    <w:rsid w:val="0045132F"/>
    <w:rsid w:val="00460523"/>
    <w:rsid w:val="00464275"/>
    <w:rsid w:val="00472F5C"/>
    <w:rsid w:val="00475706"/>
    <w:rsid w:val="00481F2C"/>
    <w:rsid w:val="00483B57"/>
    <w:rsid w:val="00490560"/>
    <w:rsid w:val="00496FE7"/>
    <w:rsid w:val="004976F9"/>
    <w:rsid w:val="004A44ED"/>
    <w:rsid w:val="004A7DB6"/>
    <w:rsid w:val="004A7EFF"/>
    <w:rsid w:val="004B3057"/>
    <w:rsid w:val="004B42E1"/>
    <w:rsid w:val="004B4BC1"/>
    <w:rsid w:val="004B6007"/>
    <w:rsid w:val="004C0ACB"/>
    <w:rsid w:val="004C33BF"/>
    <w:rsid w:val="004C3FE5"/>
    <w:rsid w:val="004C543F"/>
    <w:rsid w:val="004D39E7"/>
    <w:rsid w:val="004F2C7C"/>
    <w:rsid w:val="004F7CB7"/>
    <w:rsid w:val="00503E6D"/>
    <w:rsid w:val="0050425C"/>
    <w:rsid w:val="00505C7E"/>
    <w:rsid w:val="005103B3"/>
    <w:rsid w:val="00525035"/>
    <w:rsid w:val="00527045"/>
    <w:rsid w:val="00540466"/>
    <w:rsid w:val="00552E77"/>
    <w:rsid w:val="00560FB7"/>
    <w:rsid w:val="0056371E"/>
    <w:rsid w:val="00565496"/>
    <w:rsid w:val="00566CF8"/>
    <w:rsid w:val="00566EEC"/>
    <w:rsid w:val="00567F86"/>
    <w:rsid w:val="0057178F"/>
    <w:rsid w:val="00584B58"/>
    <w:rsid w:val="005970E5"/>
    <w:rsid w:val="005A2879"/>
    <w:rsid w:val="005B3103"/>
    <w:rsid w:val="005B3B06"/>
    <w:rsid w:val="005B6F29"/>
    <w:rsid w:val="005B7D79"/>
    <w:rsid w:val="005C000A"/>
    <w:rsid w:val="005C243E"/>
    <w:rsid w:val="005C6839"/>
    <w:rsid w:val="005D55DB"/>
    <w:rsid w:val="005F3C30"/>
    <w:rsid w:val="005F5FD8"/>
    <w:rsid w:val="00606DA3"/>
    <w:rsid w:val="00614DA1"/>
    <w:rsid w:val="00615ED0"/>
    <w:rsid w:val="0062074E"/>
    <w:rsid w:val="00654E76"/>
    <w:rsid w:val="00656E69"/>
    <w:rsid w:val="00657924"/>
    <w:rsid w:val="006650E4"/>
    <w:rsid w:val="006657DD"/>
    <w:rsid w:val="006673E4"/>
    <w:rsid w:val="006713AD"/>
    <w:rsid w:val="00682384"/>
    <w:rsid w:val="00684170"/>
    <w:rsid w:val="0069276E"/>
    <w:rsid w:val="006A4796"/>
    <w:rsid w:val="006B6485"/>
    <w:rsid w:val="006B6916"/>
    <w:rsid w:val="006B7D7E"/>
    <w:rsid w:val="006D27B1"/>
    <w:rsid w:val="006D7B57"/>
    <w:rsid w:val="006E1F00"/>
    <w:rsid w:val="006E38A6"/>
    <w:rsid w:val="00703002"/>
    <w:rsid w:val="00706B3A"/>
    <w:rsid w:val="00715924"/>
    <w:rsid w:val="00717B27"/>
    <w:rsid w:val="00720CAC"/>
    <w:rsid w:val="0072249B"/>
    <w:rsid w:val="00725931"/>
    <w:rsid w:val="007449CB"/>
    <w:rsid w:val="00750B6D"/>
    <w:rsid w:val="00764BB4"/>
    <w:rsid w:val="007833F6"/>
    <w:rsid w:val="0078341D"/>
    <w:rsid w:val="007B1DE2"/>
    <w:rsid w:val="007C32F7"/>
    <w:rsid w:val="007C6B56"/>
    <w:rsid w:val="007D33B1"/>
    <w:rsid w:val="007E5676"/>
    <w:rsid w:val="007E5685"/>
    <w:rsid w:val="007E6AA7"/>
    <w:rsid w:val="007F604C"/>
    <w:rsid w:val="00801C40"/>
    <w:rsid w:val="00807019"/>
    <w:rsid w:val="00815EE3"/>
    <w:rsid w:val="00816294"/>
    <w:rsid w:val="008173AC"/>
    <w:rsid w:val="00817FFE"/>
    <w:rsid w:val="00823BDD"/>
    <w:rsid w:val="0083028A"/>
    <w:rsid w:val="00842430"/>
    <w:rsid w:val="00850DE5"/>
    <w:rsid w:val="00853C91"/>
    <w:rsid w:val="00857738"/>
    <w:rsid w:val="00862CA4"/>
    <w:rsid w:val="00867731"/>
    <w:rsid w:val="008720BE"/>
    <w:rsid w:val="00880DC0"/>
    <w:rsid w:val="008838AA"/>
    <w:rsid w:val="00884407"/>
    <w:rsid w:val="008A7267"/>
    <w:rsid w:val="008A7C35"/>
    <w:rsid w:val="008B0706"/>
    <w:rsid w:val="008B7975"/>
    <w:rsid w:val="008C06A7"/>
    <w:rsid w:val="008C4D51"/>
    <w:rsid w:val="008C5BD8"/>
    <w:rsid w:val="008C63C6"/>
    <w:rsid w:val="008C6C83"/>
    <w:rsid w:val="008C7178"/>
    <w:rsid w:val="008D04FC"/>
    <w:rsid w:val="008D3252"/>
    <w:rsid w:val="008E5EC9"/>
    <w:rsid w:val="008E7E1F"/>
    <w:rsid w:val="008F0D09"/>
    <w:rsid w:val="00903949"/>
    <w:rsid w:val="00904961"/>
    <w:rsid w:val="00912331"/>
    <w:rsid w:val="00914C8B"/>
    <w:rsid w:val="00920887"/>
    <w:rsid w:val="00923751"/>
    <w:rsid w:val="00934D18"/>
    <w:rsid w:val="0093599A"/>
    <w:rsid w:val="00942635"/>
    <w:rsid w:val="00942FE7"/>
    <w:rsid w:val="00943BBD"/>
    <w:rsid w:val="00944BC8"/>
    <w:rsid w:val="00955594"/>
    <w:rsid w:val="00956DFF"/>
    <w:rsid w:val="00963E07"/>
    <w:rsid w:val="009641E2"/>
    <w:rsid w:val="009745A7"/>
    <w:rsid w:val="00976F31"/>
    <w:rsid w:val="0098135E"/>
    <w:rsid w:val="0099372A"/>
    <w:rsid w:val="0099499A"/>
    <w:rsid w:val="009A3EE5"/>
    <w:rsid w:val="009A5436"/>
    <w:rsid w:val="009B14EB"/>
    <w:rsid w:val="009B6262"/>
    <w:rsid w:val="009C19DD"/>
    <w:rsid w:val="009D5D5E"/>
    <w:rsid w:val="009D68A4"/>
    <w:rsid w:val="009E0512"/>
    <w:rsid w:val="009E2066"/>
    <w:rsid w:val="009E55F4"/>
    <w:rsid w:val="009E5775"/>
    <w:rsid w:val="009F153A"/>
    <w:rsid w:val="009F699D"/>
    <w:rsid w:val="009F72CD"/>
    <w:rsid w:val="009F7BBC"/>
    <w:rsid w:val="00A112C6"/>
    <w:rsid w:val="00A13485"/>
    <w:rsid w:val="00A134C1"/>
    <w:rsid w:val="00A269B4"/>
    <w:rsid w:val="00A318B3"/>
    <w:rsid w:val="00A329BF"/>
    <w:rsid w:val="00A32E99"/>
    <w:rsid w:val="00A356DB"/>
    <w:rsid w:val="00A378F8"/>
    <w:rsid w:val="00A41CE0"/>
    <w:rsid w:val="00A4559A"/>
    <w:rsid w:val="00A47688"/>
    <w:rsid w:val="00A50480"/>
    <w:rsid w:val="00A53D91"/>
    <w:rsid w:val="00A55C50"/>
    <w:rsid w:val="00A60675"/>
    <w:rsid w:val="00A655A4"/>
    <w:rsid w:val="00A74A72"/>
    <w:rsid w:val="00A7558E"/>
    <w:rsid w:val="00A9079C"/>
    <w:rsid w:val="00AA0BA9"/>
    <w:rsid w:val="00AA34B6"/>
    <w:rsid w:val="00AB3777"/>
    <w:rsid w:val="00AC1AE7"/>
    <w:rsid w:val="00AC1E54"/>
    <w:rsid w:val="00AC4725"/>
    <w:rsid w:val="00AD23C3"/>
    <w:rsid w:val="00AD3E27"/>
    <w:rsid w:val="00AD679A"/>
    <w:rsid w:val="00AE21F3"/>
    <w:rsid w:val="00AE4F38"/>
    <w:rsid w:val="00AE6DE6"/>
    <w:rsid w:val="00AF07C3"/>
    <w:rsid w:val="00B01C37"/>
    <w:rsid w:val="00B05DFF"/>
    <w:rsid w:val="00B06087"/>
    <w:rsid w:val="00B0662D"/>
    <w:rsid w:val="00B073E8"/>
    <w:rsid w:val="00B115E5"/>
    <w:rsid w:val="00B12EE5"/>
    <w:rsid w:val="00B325D1"/>
    <w:rsid w:val="00B3546E"/>
    <w:rsid w:val="00B45431"/>
    <w:rsid w:val="00B46E4C"/>
    <w:rsid w:val="00B52CA3"/>
    <w:rsid w:val="00B6426A"/>
    <w:rsid w:val="00B8065F"/>
    <w:rsid w:val="00B80CE1"/>
    <w:rsid w:val="00B8796E"/>
    <w:rsid w:val="00B96053"/>
    <w:rsid w:val="00B96A9E"/>
    <w:rsid w:val="00B96CAF"/>
    <w:rsid w:val="00BA3AA0"/>
    <w:rsid w:val="00BA61BC"/>
    <w:rsid w:val="00BC0B0C"/>
    <w:rsid w:val="00BC306E"/>
    <w:rsid w:val="00BD3E43"/>
    <w:rsid w:val="00BE33C8"/>
    <w:rsid w:val="00BF4263"/>
    <w:rsid w:val="00BF5216"/>
    <w:rsid w:val="00BF7287"/>
    <w:rsid w:val="00C14FE1"/>
    <w:rsid w:val="00C16201"/>
    <w:rsid w:val="00C2186C"/>
    <w:rsid w:val="00C25FAC"/>
    <w:rsid w:val="00C30121"/>
    <w:rsid w:val="00C3369D"/>
    <w:rsid w:val="00C343B9"/>
    <w:rsid w:val="00C363F9"/>
    <w:rsid w:val="00C51202"/>
    <w:rsid w:val="00C54446"/>
    <w:rsid w:val="00C619FE"/>
    <w:rsid w:val="00C6549C"/>
    <w:rsid w:val="00C7071E"/>
    <w:rsid w:val="00C77584"/>
    <w:rsid w:val="00C854BF"/>
    <w:rsid w:val="00C93B1B"/>
    <w:rsid w:val="00CA690F"/>
    <w:rsid w:val="00CB08EA"/>
    <w:rsid w:val="00CB100C"/>
    <w:rsid w:val="00CB4F83"/>
    <w:rsid w:val="00CB7CC4"/>
    <w:rsid w:val="00CC2F13"/>
    <w:rsid w:val="00CC3724"/>
    <w:rsid w:val="00CD607B"/>
    <w:rsid w:val="00CE2639"/>
    <w:rsid w:val="00CE588F"/>
    <w:rsid w:val="00CE6E9B"/>
    <w:rsid w:val="00CF131D"/>
    <w:rsid w:val="00CF32E1"/>
    <w:rsid w:val="00CF69AE"/>
    <w:rsid w:val="00CF6DAA"/>
    <w:rsid w:val="00CF746E"/>
    <w:rsid w:val="00D16875"/>
    <w:rsid w:val="00D16D3D"/>
    <w:rsid w:val="00D2040D"/>
    <w:rsid w:val="00D34979"/>
    <w:rsid w:val="00D378D6"/>
    <w:rsid w:val="00D441B2"/>
    <w:rsid w:val="00D45513"/>
    <w:rsid w:val="00D5096F"/>
    <w:rsid w:val="00D52976"/>
    <w:rsid w:val="00D56A6D"/>
    <w:rsid w:val="00D56BCA"/>
    <w:rsid w:val="00D62B94"/>
    <w:rsid w:val="00D62DBB"/>
    <w:rsid w:val="00D632E2"/>
    <w:rsid w:val="00D64D01"/>
    <w:rsid w:val="00D65051"/>
    <w:rsid w:val="00D74C73"/>
    <w:rsid w:val="00D9138A"/>
    <w:rsid w:val="00D97E29"/>
    <w:rsid w:val="00DA3B88"/>
    <w:rsid w:val="00DA4078"/>
    <w:rsid w:val="00DA4E3F"/>
    <w:rsid w:val="00DB398E"/>
    <w:rsid w:val="00DC670B"/>
    <w:rsid w:val="00DD2D56"/>
    <w:rsid w:val="00DE154E"/>
    <w:rsid w:val="00DE5967"/>
    <w:rsid w:val="00DE6E51"/>
    <w:rsid w:val="00DF64C4"/>
    <w:rsid w:val="00DF6548"/>
    <w:rsid w:val="00E16012"/>
    <w:rsid w:val="00E22AB5"/>
    <w:rsid w:val="00E26DCF"/>
    <w:rsid w:val="00E27092"/>
    <w:rsid w:val="00E276B4"/>
    <w:rsid w:val="00E32E28"/>
    <w:rsid w:val="00E3431B"/>
    <w:rsid w:val="00E351A8"/>
    <w:rsid w:val="00E355AD"/>
    <w:rsid w:val="00E35E00"/>
    <w:rsid w:val="00E35F0B"/>
    <w:rsid w:val="00E402F9"/>
    <w:rsid w:val="00E42CE1"/>
    <w:rsid w:val="00E55C92"/>
    <w:rsid w:val="00E62273"/>
    <w:rsid w:val="00E64374"/>
    <w:rsid w:val="00E70FB0"/>
    <w:rsid w:val="00E87B31"/>
    <w:rsid w:val="00E936FE"/>
    <w:rsid w:val="00E96322"/>
    <w:rsid w:val="00EA3376"/>
    <w:rsid w:val="00EB0290"/>
    <w:rsid w:val="00EC1D7E"/>
    <w:rsid w:val="00ED0E81"/>
    <w:rsid w:val="00ED42C1"/>
    <w:rsid w:val="00ED587D"/>
    <w:rsid w:val="00ED65D5"/>
    <w:rsid w:val="00EE5F54"/>
    <w:rsid w:val="00EE6AEA"/>
    <w:rsid w:val="00EF22CD"/>
    <w:rsid w:val="00F007CA"/>
    <w:rsid w:val="00F140FD"/>
    <w:rsid w:val="00F210A5"/>
    <w:rsid w:val="00F27357"/>
    <w:rsid w:val="00F33945"/>
    <w:rsid w:val="00F70544"/>
    <w:rsid w:val="00F722DA"/>
    <w:rsid w:val="00F77032"/>
    <w:rsid w:val="00F963EF"/>
    <w:rsid w:val="00F9673F"/>
    <w:rsid w:val="00FA5ECB"/>
    <w:rsid w:val="00FA6D97"/>
    <w:rsid w:val="00FA7ED7"/>
    <w:rsid w:val="00FB3231"/>
    <w:rsid w:val="00FC0D93"/>
    <w:rsid w:val="00FD364E"/>
    <w:rsid w:val="00FE7AA6"/>
    <w:rsid w:val="00FF31CC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64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reativostrava.cz/cz/program/seminar/" TargetMode="External"/><Relationship Id="rId18" Type="http://schemas.openxmlformats.org/officeDocument/2006/relationships/hyperlink" Target="https://www.instagram.com/kreativostravacz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kreativostrava.cz/cz/program/workshopy-a-tvurci-dilny/" TargetMode="External"/><Relationship Id="rId17" Type="http://schemas.openxmlformats.org/officeDocument/2006/relationships/hyperlink" Target="http://www.kreativostrav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ostrava.cz/cz/vstupn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eativostrava.cz/cz/program/male-setkani-pradl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stravainfo.cz/cz/info/infocentra-ostrava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reativostrava.cz/cz/vystavujici/" TargetMode="External"/><Relationship Id="rId19" Type="http://schemas.openxmlformats.org/officeDocument/2006/relationships/hyperlink" Target="https://www.facebook.com/kreativostrava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reativostrava.cz/cz/navstevnik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7</cp:revision>
  <cp:lastPrinted>2022-11-02T09:24:00Z</cp:lastPrinted>
  <dcterms:created xsi:type="dcterms:W3CDTF">2024-11-13T09:22:00Z</dcterms:created>
  <dcterms:modified xsi:type="dcterms:W3CDTF">2024-11-13T11:40:00Z</dcterms:modified>
</cp:coreProperties>
</file>